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7DD45" w14:textId="2483B431" w:rsidR="00A65AAC" w:rsidRDefault="00A65AAC" w:rsidP="00A65AAC">
      <w:pPr>
        <w:pStyle w:val="CRCoverPage"/>
        <w:tabs>
          <w:tab w:val="right" w:pos="9639"/>
        </w:tabs>
        <w:spacing w:after="0"/>
        <w:rPr>
          <w:b/>
          <w:noProof/>
          <w:sz w:val="24"/>
        </w:rPr>
      </w:pPr>
      <w:bookmarkStart w:id="0" w:name="_Hlk213337149"/>
      <w:r>
        <w:rPr>
          <w:b/>
          <w:noProof/>
          <w:sz w:val="24"/>
        </w:rPr>
        <w:t>3GPP TSG-SA WG6 Meeting #70</w:t>
      </w:r>
      <w:r>
        <w:rPr>
          <w:b/>
          <w:noProof/>
          <w:sz w:val="24"/>
        </w:rPr>
        <w:tab/>
      </w:r>
      <w:r w:rsidR="008F0E74" w:rsidRPr="008F0E74">
        <w:rPr>
          <w:b/>
          <w:noProof/>
          <w:sz w:val="24"/>
        </w:rPr>
        <w:t>S6-25518</w:t>
      </w:r>
      <w:r w:rsidR="008F0E74">
        <w:rPr>
          <w:b/>
          <w:noProof/>
          <w:sz w:val="24"/>
        </w:rPr>
        <w:t>6</w:t>
      </w:r>
    </w:p>
    <w:p w14:paraId="1D70A511" w14:textId="47F5D1C3" w:rsidR="00A65AAC" w:rsidRDefault="00A65AAC" w:rsidP="00A65AAC">
      <w:pPr>
        <w:pStyle w:val="CRCoverPage"/>
        <w:tabs>
          <w:tab w:val="right" w:pos="9639"/>
        </w:tabs>
        <w:spacing w:after="0"/>
        <w:rPr>
          <w:b/>
          <w:noProof/>
          <w:sz w:val="24"/>
        </w:rPr>
      </w:pPr>
      <w:bookmarkStart w:id="1"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1"/>
      <w:r>
        <w:rPr>
          <w:b/>
          <w:noProof/>
          <w:sz w:val="24"/>
        </w:rPr>
        <w:tab/>
        <w:t>(revision of S6-254061)</w:t>
      </w:r>
    </w:p>
    <w:p w14:paraId="6C088882" w14:textId="77777777" w:rsidR="00D218E3" w:rsidRDefault="00D218E3" w:rsidP="00D23A71">
      <w:pPr>
        <w:pBdr>
          <w:bottom w:val="single" w:sz="4" w:space="1" w:color="auto"/>
        </w:pBdr>
        <w:tabs>
          <w:tab w:val="right" w:pos="9214"/>
        </w:tabs>
        <w:spacing w:after="0"/>
        <w:rPr>
          <w:rFonts w:ascii="Arial" w:hAnsi="Arial" w:cs="Arial"/>
          <w:b/>
        </w:rPr>
      </w:pPr>
    </w:p>
    <w:bookmarkEnd w:id="0"/>
    <w:p w14:paraId="1E69D14C" w14:textId="77777777" w:rsidR="00CD2478" w:rsidRDefault="00CD2478" w:rsidP="00CD2478">
      <w:pPr>
        <w:rPr>
          <w:rFonts w:ascii="Arial" w:hAnsi="Arial" w:cs="Arial"/>
          <w:b/>
          <w:bCs/>
        </w:rPr>
      </w:pPr>
    </w:p>
    <w:p w14:paraId="5C8F2401" w14:textId="29CC66A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p>
    <w:p w14:paraId="5338100F" w14:textId="53BB30CF" w:rsidR="00F73DE9"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62807">
        <w:rPr>
          <w:rFonts w:ascii="Arial" w:hAnsi="Arial" w:cs="Arial"/>
          <w:b/>
          <w:bCs/>
        </w:rPr>
        <w:t xml:space="preserve">PCR to 3GPP TR 23.949 for </w:t>
      </w:r>
      <w:r w:rsidR="00846B1E">
        <w:rPr>
          <w:rFonts w:ascii="Arial" w:hAnsi="Arial" w:cs="Arial"/>
          <w:b/>
          <w:bCs/>
          <w:lang w:eastAsia="zh-CN"/>
        </w:rPr>
        <w:t xml:space="preserve">NRM </w:t>
      </w:r>
      <w:r w:rsidR="00562807">
        <w:rPr>
          <w:rFonts w:ascii="Arial" w:hAnsi="Arial" w:cs="Arial"/>
          <w:b/>
          <w:bCs/>
          <w:lang w:eastAsia="zh-CN"/>
        </w:rPr>
        <w:t>use case</w:t>
      </w:r>
      <w:r w:rsidR="00731622">
        <w:rPr>
          <w:rFonts w:ascii="Arial" w:hAnsi="Arial" w:cs="Arial"/>
          <w:b/>
          <w:bCs/>
          <w:lang w:eastAsia="zh-CN"/>
        </w:rPr>
        <w:t xml:space="preserve"> </w:t>
      </w:r>
      <w:r w:rsidR="00562807">
        <w:rPr>
          <w:rFonts w:ascii="Arial" w:hAnsi="Arial" w:cs="Arial"/>
          <w:b/>
          <w:bCs/>
          <w:lang w:eastAsia="zh-CN"/>
        </w:rPr>
        <w:t>description</w:t>
      </w:r>
    </w:p>
    <w:p w14:paraId="13B93593" w14:textId="752F48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532D8">
        <w:rPr>
          <w:rFonts w:ascii="Arial" w:hAnsi="Arial" w:cs="Arial"/>
          <w:b/>
          <w:bCs/>
        </w:rPr>
        <w:t>23</w:t>
      </w:r>
      <w:r w:rsidR="008F71DA">
        <w:rPr>
          <w:rFonts w:ascii="Arial" w:hAnsi="Arial" w:cs="Arial"/>
          <w:b/>
          <w:bCs/>
        </w:rPr>
        <w:t>.949</w:t>
      </w:r>
      <w:r w:rsidR="00C532D8">
        <w:rPr>
          <w:rFonts w:ascii="Arial" w:hAnsi="Arial" w:cs="Arial"/>
          <w:b/>
          <w:bCs/>
        </w:rPr>
        <w:t xml:space="preserve"> </w:t>
      </w:r>
      <w:r w:rsidR="00F63D42">
        <w:rPr>
          <w:rFonts w:ascii="Arial" w:hAnsi="Arial" w:cs="Arial"/>
          <w:b/>
          <w:bCs/>
        </w:rPr>
        <w:t>v</w:t>
      </w:r>
      <w:r w:rsidR="008F71DA">
        <w:rPr>
          <w:rFonts w:ascii="Arial" w:hAnsi="Arial" w:cs="Arial"/>
          <w:b/>
          <w:bCs/>
        </w:rPr>
        <w:t>0</w:t>
      </w:r>
      <w:r w:rsidR="00C532D8">
        <w:rPr>
          <w:rFonts w:ascii="Arial" w:hAnsi="Arial" w:cs="Arial"/>
          <w:b/>
          <w:bCs/>
        </w:rPr>
        <w:t>.</w:t>
      </w:r>
      <w:r w:rsidR="008F0E74">
        <w:rPr>
          <w:rFonts w:ascii="Arial" w:hAnsi="Arial" w:cs="Arial"/>
          <w:b/>
          <w:bCs/>
        </w:rPr>
        <w:t>1</w:t>
      </w:r>
      <w:r w:rsidR="00C532D8">
        <w:rPr>
          <w:rFonts w:ascii="Arial" w:hAnsi="Arial" w:cs="Arial"/>
          <w:b/>
          <w:bCs/>
        </w:rPr>
        <w:t>.</w:t>
      </w:r>
      <w:r w:rsidR="008F0E74">
        <w:rPr>
          <w:rFonts w:ascii="Arial" w:hAnsi="Arial" w:cs="Arial"/>
          <w:b/>
          <w:bCs/>
        </w:rPr>
        <w:t>0</w:t>
      </w:r>
    </w:p>
    <w:p w14:paraId="4348F67C" w14:textId="496612A0"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8F71DA">
        <w:rPr>
          <w:rFonts w:ascii="Arial" w:hAnsi="Arial" w:cs="Arial"/>
          <w:b/>
        </w:rPr>
        <w:t>10</w:t>
      </w:r>
      <w:r w:rsidR="008F71DA" w:rsidRPr="00CF71EC">
        <w:rPr>
          <w:rFonts w:ascii="Arial" w:hAnsi="Arial" w:cs="Arial"/>
          <w:b/>
        </w:rPr>
        <w:t>.</w:t>
      </w:r>
      <w:r w:rsidR="008F71DA">
        <w:rPr>
          <w:rFonts w:ascii="Arial" w:hAnsi="Arial" w:cs="Arial"/>
          <w:b/>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A11618A" w:rsidR="00CD2478" w:rsidRPr="00215ABA" w:rsidRDefault="00F63D42" w:rsidP="00B00E42">
      <w:pPr>
        <w:rPr>
          <w:noProof/>
          <w:lang w:eastAsia="zh-CN"/>
        </w:rPr>
      </w:pPr>
      <w:r>
        <w:rPr>
          <w:noProof/>
          <w:lang w:eastAsia="zh-CN"/>
        </w:rPr>
        <w:t xml:space="preserve">  </w:t>
      </w:r>
      <w:r w:rsidR="00A46D82">
        <w:rPr>
          <w:noProof/>
          <w:lang w:eastAsia="zh-CN"/>
        </w:rPr>
        <w:t xml:space="preserve">This contribution is to propose </w:t>
      </w:r>
      <w:r w:rsidR="00B00E42">
        <w:rPr>
          <w:noProof/>
          <w:lang w:eastAsia="zh-CN"/>
        </w:rPr>
        <w:t>capture the content for the</w:t>
      </w:r>
      <w:r w:rsidR="00562807">
        <w:rPr>
          <w:noProof/>
          <w:lang w:eastAsia="zh-CN"/>
        </w:rPr>
        <w:t xml:space="preserve"> </w:t>
      </w:r>
      <w:r w:rsidR="00562807" w:rsidRPr="00562807">
        <w:rPr>
          <w:noProof/>
          <w:lang w:eastAsia="zh-CN"/>
        </w:rPr>
        <w:t>NRM use case description</w:t>
      </w:r>
      <w:r w:rsidR="00B00E42">
        <w:rPr>
          <w:noProof/>
          <w:lang w:eastAsia="zh-CN"/>
        </w:rPr>
        <w:t xml:space="preserve"> </w:t>
      </w:r>
      <w:r w:rsidR="00DE25D1">
        <w:rPr>
          <w:noProof/>
          <w:lang w:eastAsia="zh-CN"/>
        </w:rPr>
        <w:t xml:space="preserve">in </w:t>
      </w:r>
      <w:r w:rsidR="008F71DA" w:rsidRPr="008F71DA">
        <w:rPr>
          <w:noProof/>
          <w:lang w:eastAsia="zh-CN"/>
        </w:rPr>
        <w:t>TR 23.949 v0.</w:t>
      </w:r>
      <w:r w:rsidR="00562807">
        <w:rPr>
          <w:noProof/>
          <w:lang w:eastAsia="zh-CN"/>
        </w:rPr>
        <w:t>1</w:t>
      </w:r>
      <w:r w:rsidR="008F71DA" w:rsidRPr="008F71DA">
        <w:rPr>
          <w:noProof/>
          <w:lang w:eastAsia="zh-CN"/>
        </w:rPr>
        <w:t>.</w:t>
      </w:r>
      <w:r w:rsidR="00562807">
        <w:rPr>
          <w:noProof/>
          <w:lang w:eastAsia="zh-CN"/>
        </w:rPr>
        <w:t>0</w:t>
      </w:r>
      <w:r w:rsidR="00A65AAC">
        <w:rPr>
          <w:noProof/>
          <w:lang w:eastAsia="zh-CN"/>
        </w:rPr>
        <w:t xml:space="preserve"> </w:t>
      </w:r>
      <w:r w:rsidR="00B00E42">
        <w:rPr>
          <w:noProof/>
          <w:lang w:eastAsia="zh-CN"/>
        </w:rPr>
        <w:t>as the conclusion of TR 23.700-35</w:t>
      </w:r>
      <w:r w:rsidR="008F71DA">
        <w:rPr>
          <w:rFonts w:hint="eastAsia"/>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BFABB6D" w14:textId="3B5E0F1E" w:rsidR="00613A69" w:rsidRPr="00935CA2" w:rsidRDefault="008F71DA" w:rsidP="00D72125">
      <w:pPr>
        <w:rPr>
          <w:noProof/>
          <w:lang w:eastAsia="zh-CN"/>
        </w:rPr>
      </w:pPr>
      <w:r>
        <w:rPr>
          <w:rFonts w:hint="eastAsia"/>
          <w:noProof/>
          <w:lang w:eastAsia="zh-CN"/>
        </w:rPr>
        <w:t xml:space="preserve"> </w:t>
      </w:r>
      <w:r w:rsidR="008F0E74">
        <w:rPr>
          <w:noProof/>
          <w:lang w:eastAsia="zh-CN"/>
        </w:rPr>
        <w:t xml:space="preserve"> </w:t>
      </w:r>
      <w:r w:rsidR="00DE25D1">
        <w:rPr>
          <w:rFonts w:hint="eastAsia"/>
          <w:noProof/>
          <w:lang w:eastAsia="zh-CN"/>
        </w:rPr>
        <w:t>T</w:t>
      </w:r>
      <w:r w:rsidR="00B00E42">
        <w:rPr>
          <w:noProof/>
          <w:lang w:eastAsia="zh-CN"/>
        </w:rPr>
        <w:t>he same as the above.</w:t>
      </w:r>
    </w:p>
    <w:p w14:paraId="1AD024AF" w14:textId="1DDE80DB" w:rsidR="00CD2478" w:rsidRDefault="00A46D82" w:rsidP="00CD2478">
      <w:pPr>
        <w:pStyle w:val="CRCoverPage"/>
        <w:rPr>
          <w:b/>
          <w:noProof/>
        </w:rPr>
      </w:pPr>
      <w:r>
        <w:rPr>
          <w:b/>
          <w:noProof/>
        </w:rPr>
        <w:t>3</w:t>
      </w:r>
      <w:r w:rsidR="00CD2478" w:rsidRPr="00215ABA">
        <w:rPr>
          <w:b/>
          <w:noProof/>
        </w:rPr>
        <w:t>. Proposal</w:t>
      </w:r>
    </w:p>
    <w:p w14:paraId="54F40BA6" w14:textId="16703BE1" w:rsidR="00D72125" w:rsidRDefault="008F71DA" w:rsidP="008F0E74">
      <w:pPr>
        <w:ind w:firstLineChars="100" w:firstLine="200"/>
        <w:rPr>
          <w:noProof/>
        </w:rPr>
      </w:pPr>
      <w:r w:rsidRPr="008F71DA">
        <w:rPr>
          <w:rFonts w:hint="eastAsia"/>
          <w:noProof/>
          <w:lang w:eastAsia="zh-CN"/>
        </w:rPr>
        <w:t>A</w:t>
      </w:r>
      <w:r w:rsidRPr="008F71DA">
        <w:rPr>
          <w:noProof/>
          <w:lang w:eastAsia="zh-CN"/>
        </w:rPr>
        <w:t>gree the</w:t>
      </w:r>
      <w:r w:rsidR="00D72125">
        <w:rPr>
          <w:noProof/>
          <w:lang w:eastAsia="zh-CN"/>
        </w:rPr>
        <w:t xml:space="preserve"> following </w:t>
      </w:r>
      <w:r w:rsidR="00DE25D1">
        <w:rPr>
          <w:noProof/>
          <w:lang w:eastAsia="zh-CN"/>
        </w:rPr>
        <w:t xml:space="preserve">PCR into </w:t>
      </w:r>
      <w:r w:rsidR="00DE25D1" w:rsidRPr="008F71DA">
        <w:rPr>
          <w:noProof/>
          <w:lang w:eastAsia="zh-CN"/>
        </w:rPr>
        <w:t>TR 23.949 v0.</w:t>
      </w:r>
      <w:r w:rsidR="00562807">
        <w:rPr>
          <w:noProof/>
          <w:lang w:eastAsia="zh-CN"/>
        </w:rPr>
        <w:t>1</w:t>
      </w:r>
      <w:r w:rsidR="00DE25D1" w:rsidRPr="008F71DA">
        <w:rPr>
          <w:noProof/>
          <w:lang w:eastAsia="zh-CN"/>
        </w:rPr>
        <w:t>.</w:t>
      </w:r>
      <w:r w:rsidR="00562807">
        <w:rPr>
          <w:noProof/>
          <w:lang w:eastAsia="zh-CN"/>
        </w:rPr>
        <w:t>0</w:t>
      </w:r>
      <w:r w:rsidR="00D72125">
        <w:rPr>
          <w:noProof/>
          <w:lang w:eastAsia="zh-CN"/>
        </w:rPr>
        <w:t>.</w:t>
      </w:r>
    </w:p>
    <w:p w14:paraId="252D1CFB" w14:textId="4EBD7D1C" w:rsidR="00D72125" w:rsidRDefault="00D72125" w:rsidP="00CD2478">
      <w:pPr>
        <w:pStyle w:val="CRCoverPage"/>
        <w:rPr>
          <w:rFonts w:ascii="Times New Roman" w:hAnsi="Times New Roman"/>
          <w:noProof/>
        </w:rPr>
      </w:pPr>
    </w:p>
    <w:p w14:paraId="394F9981" w14:textId="00471494" w:rsidR="00314142" w:rsidDel="00E11162" w:rsidRDefault="00314142" w:rsidP="00314142">
      <w:pPr>
        <w:pStyle w:val="CRCoverPage"/>
        <w:rPr>
          <w:del w:id="2" w:author="Yangyanmei" w:date="2025-11-07T10:43:00Z"/>
          <w:rFonts w:ascii="Times New Roman" w:hAnsi="Times New Roman"/>
          <w:noProof/>
          <w:lang w:eastAsia="zh-CN"/>
        </w:rPr>
      </w:pPr>
      <w:bookmarkStart w:id="3" w:name="_Hlk209468785"/>
      <w:r>
        <w:rPr>
          <w:rFonts w:ascii="Times New Roman" w:hAnsi="Times New Roman" w:hint="eastAsia"/>
          <w:noProof/>
          <w:lang w:eastAsia="zh-CN"/>
        </w:rPr>
        <w:t>*</w:t>
      </w:r>
      <w:r>
        <w:rPr>
          <w:rFonts w:ascii="Times New Roman" w:hAnsi="Times New Roman"/>
          <w:noProof/>
          <w:lang w:eastAsia="zh-CN"/>
        </w:rPr>
        <w:t>******************************Begin of the change********************</w:t>
      </w:r>
    </w:p>
    <w:p w14:paraId="58C04A18" w14:textId="5B3E1C54" w:rsidR="00912224" w:rsidRDefault="00912224" w:rsidP="00314142">
      <w:pPr>
        <w:pStyle w:val="CRCoverPage"/>
        <w:rPr>
          <w:rFonts w:ascii="Times New Roman" w:hAnsi="Times New Roman"/>
          <w:noProof/>
          <w:lang w:eastAsia="zh-CN"/>
        </w:rPr>
      </w:pPr>
    </w:p>
    <w:p w14:paraId="53A7A0FF" w14:textId="77777777" w:rsidR="00314142" w:rsidRDefault="00314142" w:rsidP="00CD2478">
      <w:pPr>
        <w:pStyle w:val="CRCoverPage"/>
        <w:rPr>
          <w:rFonts w:ascii="Times New Roman" w:hAnsi="Times New Roman"/>
          <w:noProof/>
          <w:lang w:eastAsia="zh-CN"/>
        </w:rPr>
      </w:pPr>
    </w:p>
    <w:bookmarkStart w:id="4" w:name="_Toc202439655"/>
    <w:bookmarkEnd w:id="3"/>
    <w:p w14:paraId="2CE505F5" w14:textId="23E93EC3" w:rsidR="00193258" w:rsidRPr="008F0E74" w:rsidRDefault="000E17F9" w:rsidP="008F0E74">
      <w:pPr>
        <w:pStyle w:val="2"/>
      </w:pPr>
      <w:del w:id="5" w:author="Yangyanmei" w:date="2025-11-03T19:13:00Z">
        <w:r w:rsidRPr="008F0E74" w:rsidDel="00193258">
          <w:fldChar w:fldCharType="begin"/>
        </w:r>
        <w:r w:rsidR="00A17ECF" w:rsidRPr="008F0E74">
          <w:fldChar w:fldCharType="separate"/>
        </w:r>
        <w:r w:rsidRPr="008F0E74" w:rsidDel="00193258">
          <w:fldChar w:fldCharType="end"/>
        </w:r>
        <w:r w:rsidRPr="008F0E74" w:rsidDel="00193258">
          <w:fldChar w:fldCharType="begin"/>
        </w:r>
        <w:r w:rsidR="00A17ECF" w:rsidRPr="008F0E74">
          <w:fldChar w:fldCharType="separate"/>
        </w:r>
        <w:r w:rsidRPr="008F0E74" w:rsidDel="00193258">
          <w:fldChar w:fldCharType="end"/>
        </w:r>
      </w:del>
      <w:bookmarkStart w:id="6" w:name="_Toc150186944"/>
      <w:bookmarkStart w:id="7" w:name="_Toc211950041"/>
      <w:r w:rsidR="00193258" w:rsidRPr="008F0E74">
        <w:t>5.y</w:t>
      </w:r>
      <w:r w:rsidR="00193258" w:rsidRPr="008F0E74">
        <w:tab/>
      </w:r>
      <w:bookmarkEnd w:id="6"/>
      <w:proofErr w:type="spellStart"/>
      <w:r w:rsidR="00193258" w:rsidRPr="008F0E74">
        <w:t>U</w:t>
      </w:r>
      <w:r w:rsidR="00193258" w:rsidRPr="008F0E74">
        <w:rPr>
          <w:rFonts w:hint="eastAsia"/>
        </w:rPr>
        <w:t>secases</w:t>
      </w:r>
      <w:proofErr w:type="spellEnd"/>
      <w:r w:rsidR="00193258" w:rsidRPr="008F0E74">
        <w:t xml:space="preserve"> </w:t>
      </w:r>
      <w:r w:rsidR="00193258" w:rsidRPr="008F0E74">
        <w:rPr>
          <w:rFonts w:hint="eastAsia"/>
        </w:rPr>
        <w:t>and</w:t>
      </w:r>
      <w:r w:rsidR="00193258" w:rsidRPr="008F0E74">
        <w:t xml:space="preserve"> </w:t>
      </w:r>
      <w:r w:rsidR="00193258" w:rsidRPr="008F0E74">
        <w:rPr>
          <w:rFonts w:hint="eastAsia"/>
        </w:rPr>
        <w:t>advantages</w:t>
      </w:r>
      <w:r w:rsidR="00193258" w:rsidRPr="008F0E74">
        <w:t xml:space="preserve"> for SEAL Service</w:t>
      </w:r>
      <w:ins w:id="8" w:author="Yangyanmei" w:date="2025-11-03T19:13:00Z">
        <w:r w:rsidR="00193258" w:rsidRPr="008F0E74">
          <w:rPr>
            <w:rFonts w:hint="eastAsia"/>
          </w:rPr>
          <w:t>s</w:t>
        </w:r>
      </w:ins>
      <w:ins w:id="9" w:author="Yangyanmei" w:date="2025-11-03T19:14:00Z">
        <w:r w:rsidR="00193258" w:rsidRPr="008F0E74">
          <w:t xml:space="preserve"> </w:t>
        </w:r>
        <w:r w:rsidR="00193258" w:rsidRPr="008F0E74">
          <w:rPr>
            <w:rFonts w:hint="eastAsia"/>
          </w:rPr>
          <w:t>provided</w:t>
        </w:r>
        <w:r w:rsidR="00193258" w:rsidRPr="008F0E74">
          <w:t xml:space="preserve"> </w:t>
        </w:r>
        <w:r w:rsidR="00193258" w:rsidRPr="008F0E74">
          <w:rPr>
            <w:rFonts w:hint="eastAsia"/>
          </w:rPr>
          <w:t>by</w:t>
        </w:r>
      </w:ins>
      <w:r w:rsidR="00193258" w:rsidRPr="008F0E74">
        <w:t xml:space="preserve"> </w:t>
      </w:r>
      <w:del w:id="10" w:author="Yangyanmei" w:date="2025-11-03T19:13:00Z">
        <w:r w:rsidR="00193258" w:rsidRPr="008F0E74" w:rsidDel="00193258">
          <w:rPr>
            <w:rFonts w:hint="eastAsia"/>
          </w:rPr>
          <w:delText>X</w:delText>
        </w:r>
      </w:del>
      <w:bookmarkEnd w:id="7"/>
      <w:del w:id="11" w:author="Yangyanmei" w:date="2025-11-03T19:23:00Z">
        <w:r w:rsidR="00193258" w:rsidRPr="008F0E74" w:rsidDel="00846B1E">
          <w:rPr>
            <w:rFonts w:hint="eastAsia"/>
          </w:rPr>
          <w:delText>SEALDD</w:delText>
        </w:r>
      </w:del>
      <w:ins w:id="12" w:author="Yangyanmei" w:date="2025-11-03T19:23:00Z">
        <w:r w:rsidR="00846B1E" w:rsidRPr="008F0E74">
          <w:t>NRM</w:t>
        </w:r>
      </w:ins>
    </w:p>
    <w:p w14:paraId="69225C39" w14:textId="77777777" w:rsidR="00193258" w:rsidRDefault="00193258" w:rsidP="00193258">
      <w:pPr>
        <w:pStyle w:val="EditorsNote"/>
      </w:pPr>
      <w:r>
        <w:t>Editor's Note:</w:t>
      </w:r>
      <w:r>
        <w:tab/>
        <w:t>Details about the value of each SEAL services and how it brings advantages to applications</w:t>
      </w:r>
    </w:p>
    <w:p w14:paraId="71953F0A" w14:textId="6A338253" w:rsidR="00314142" w:rsidRPr="008F0E74" w:rsidRDefault="00314142" w:rsidP="008F0E74">
      <w:pPr>
        <w:pStyle w:val="3"/>
        <w:rPr>
          <w:ins w:id="13" w:author="Yangyanmei" w:date="2025-11-03T19:18:00Z"/>
        </w:rPr>
      </w:pPr>
      <w:ins w:id="14" w:author="Yangyanmei" w:date="2025-11-03T19:18:00Z">
        <w:r w:rsidRPr="008F0E74">
          <w:t>5.</w:t>
        </w:r>
        <w:r w:rsidRPr="008F0E74">
          <w:rPr>
            <w:rFonts w:hint="eastAsia"/>
          </w:rPr>
          <w:t>y</w:t>
        </w:r>
        <w:r w:rsidRPr="008F0E74">
          <w:t>.1</w:t>
        </w:r>
        <w:r w:rsidRPr="008F0E74">
          <w:tab/>
          <w:t>U</w:t>
        </w:r>
        <w:r w:rsidRPr="008F0E74">
          <w:rPr>
            <w:rFonts w:hint="eastAsia"/>
          </w:rPr>
          <w:t>se</w:t>
        </w:r>
        <w:r w:rsidRPr="008F0E74">
          <w:t xml:space="preserve"> </w:t>
        </w:r>
        <w:r w:rsidRPr="008F0E74">
          <w:rPr>
            <w:rFonts w:hint="eastAsia"/>
          </w:rPr>
          <w:t>case</w:t>
        </w:r>
      </w:ins>
    </w:p>
    <w:p w14:paraId="56CF650D" w14:textId="3AAB416D" w:rsidR="00846B1E" w:rsidRPr="008F0E74" w:rsidRDefault="00846B1E" w:rsidP="008F0E74">
      <w:pPr>
        <w:rPr>
          <w:ins w:id="15" w:author="Yangyanmei" w:date="2025-11-03T19:25:00Z"/>
        </w:rPr>
      </w:pPr>
      <w:ins w:id="16" w:author="Yangyanmei" w:date="2025-11-03T19:25:00Z">
        <w:r w:rsidRPr="008F0E74">
          <w:t xml:space="preserve">Below list specifies the needs of the various applications utilizing the 3GPP network </w:t>
        </w:r>
      </w:ins>
      <w:ins w:id="17" w:author="Ya" w:date="2025-11-10T19:43:00Z">
        <w:r w:rsidR="008F0E74" w:rsidRPr="008F0E74">
          <w:t>capabilities:</w:t>
        </w:r>
      </w:ins>
    </w:p>
    <w:p w14:paraId="6D649191" w14:textId="52644E9F" w:rsidR="00846B1E" w:rsidRDefault="00846B1E" w:rsidP="00846B1E">
      <w:pPr>
        <w:pStyle w:val="B1"/>
        <w:rPr>
          <w:ins w:id="18" w:author="Yangyanmei" w:date="2025-11-03T19:25:00Z"/>
          <w:noProof/>
          <w:lang w:eastAsia="zh-CN"/>
        </w:rPr>
      </w:pPr>
      <w:ins w:id="19" w:author="Yangyanmei" w:date="2025-11-03T19:25:00Z">
        <w:r>
          <w:rPr>
            <w:noProof/>
            <w:lang w:eastAsia="zh-CN"/>
          </w:rPr>
          <w:t>-</w:t>
        </w:r>
        <w:r>
          <w:rPr>
            <w:noProof/>
            <w:lang w:eastAsia="zh-CN"/>
          </w:rPr>
          <w:tab/>
          <w:t xml:space="preserve">URLLC as mentioned in clause 7.2 of 3GPP TS 22.261 </w:t>
        </w:r>
      </w:ins>
      <w:ins w:id="20" w:author="Yangyanmei" w:date="2025-11-06T10:42:00Z">
        <w:r w:rsidR="00912224">
          <w:rPr>
            <w:noProof/>
            <w:lang w:eastAsia="zh-CN"/>
          </w:rPr>
          <w:t>[</w:t>
        </w:r>
      </w:ins>
      <w:ins w:id="21" w:author="Yangyanmei" w:date="2025-11-06T10:43:00Z">
        <w:r w:rsidR="00912224">
          <w:rPr>
            <w:noProof/>
            <w:lang w:eastAsia="zh-CN"/>
          </w:rPr>
          <w:t>X</w:t>
        </w:r>
      </w:ins>
      <w:ins w:id="22" w:author="Yangyanmei" w:date="2025-11-06T10:42:00Z">
        <w:r w:rsidR="00912224">
          <w:rPr>
            <w:noProof/>
            <w:lang w:eastAsia="zh-CN"/>
          </w:rPr>
          <w:t>]</w:t>
        </w:r>
      </w:ins>
    </w:p>
    <w:p w14:paraId="46314C74" w14:textId="3BF6117C" w:rsidR="00846B1E" w:rsidRDefault="00846B1E" w:rsidP="00846B1E">
      <w:pPr>
        <w:pStyle w:val="B1"/>
        <w:rPr>
          <w:ins w:id="23" w:author="Yangyanmei" w:date="2025-11-03T19:25:00Z"/>
          <w:noProof/>
          <w:lang w:eastAsia="zh-CN"/>
        </w:rPr>
      </w:pPr>
      <w:ins w:id="24" w:author="Yangyanmei" w:date="2025-11-03T19:25:00Z">
        <w:r>
          <w:rPr>
            <w:noProof/>
            <w:lang w:eastAsia="zh-CN"/>
          </w:rPr>
          <w:t>-</w:t>
        </w:r>
        <w:r>
          <w:rPr>
            <w:noProof/>
            <w:lang w:eastAsia="zh-CN"/>
          </w:rPr>
          <w:tab/>
        </w:r>
        <w:r>
          <w:t xml:space="preserve">High data rate and low latency as mentioned in </w:t>
        </w:r>
        <w:r>
          <w:rPr>
            <w:noProof/>
            <w:lang w:eastAsia="zh-CN"/>
          </w:rPr>
          <w:t>clause</w:t>
        </w:r>
        <w:r>
          <w:t xml:space="preserve"> 7.6</w:t>
        </w:r>
        <w:r>
          <w:rPr>
            <w:noProof/>
            <w:lang w:eastAsia="zh-CN"/>
          </w:rPr>
          <w:t xml:space="preserve"> of 3GPP TS 22.261</w:t>
        </w:r>
      </w:ins>
      <w:ins w:id="25" w:author="Yangyanmei" w:date="2025-11-06T10:43:00Z">
        <w:r w:rsidR="00912224">
          <w:rPr>
            <w:noProof/>
            <w:lang w:eastAsia="zh-CN"/>
          </w:rPr>
          <w:t>[X]</w:t>
        </w:r>
      </w:ins>
    </w:p>
    <w:p w14:paraId="6C4EE3D1" w14:textId="77777777" w:rsidR="00846B1E" w:rsidRDefault="00846B1E" w:rsidP="00846B1E">
      <w:pPr>
        <w:pStyle w:val="B1"/>
        <w:rPr>
          <w:ins w:id="26" w:author="Yangyanmei" w:date="2025-11-03T19:25:00Z"/>
          <w:noProof/>
          <w:lang w:eastAsia="zh-CN"/>
        </w:rPr>
      </w:pPr>
      <w:ins w:id="27" w:author="Yangyanmei" w:date="2025-11-03T19:25:00Z">
        <w:r>
          <w:rPr>
            <w:rFonts w:hint="eastAsia"/>
            <w:noProof/>
            <w:lang w:eastAsia="zh-CN"/>
          </w:rPr>
          <w:t>-</w:t>
        </w:r>
        <w:r>
          <w:rPr>
            <w:noProof/>
            <w:lang w:eastAsia="zh-CN"/>
          </w:rPr>
          <w:tab/>
          <w:t xml:space="preserve">Low latency </w:t>
        </w:r>
        <w:r>
          <w:rPr>
            <w:rFonts w:hint="eastAsia"/>
            <w:noProof/>
            <w:lang w:eastAsia="zh-CN"/>
          </w:rPr>
          <w:t>e.</w:t>
        </w:r>
        <w:r>
          <w:rPr>
            <w:noProof/>
            <w:lang w:eastAsia="zh-CN"/>
          </w:rPr>
          <w:t>g IMS</w:t>
        </w:r>
        <w:r>
          <w:rPr>
            <w:rFonts w:hint="eastAsia"/>
            <w:noProof/>
            <w:lang w:eastAsia="zh-CN"/>
          </w:rPr>
          <w:t>/</w:t>
        </w:r>
        <w:r>
          <w:rPr>
            <w:noProof/>
            <w:lang w:eastAsia="zh-CN"/>
          </w:rPr>
          <w:t>MCX Voice call/video call</w:t>
        </w:r>
      </w:ins>
    </w:p>
    <w:p w14:paraId="2986B56C" w14:textId="77777777" w:rsidR="00846B1E" w:rsidRDefault="00846B1E" w:rsidP="00846B1E">
      <w:pPr>
        <w:pStyle w:val="B1"/>
        <w:rPr>
          <w:ins w:id="28" w:author="Yangyanmei" w:date="2025-11-03T19:25:00Z"/>
          <w:noProof/>
          <w:lang w:eastAsia="zh-CN"/>
        </w:rPr>
      </w:pPr>
      <w:ins w:id="29" w:author="Yangyanmei" w:date="2025-11-03T19:25:00Z">
        <w:r>
          <w:rPr>
            <w:rFonts w:hint="eastAsia"/>
            <w:noProof/>
            <w:lang w:eastAsia="zh-CN"/>
          </w:rPr>
          <w:t>-</w:t>
        </w:r>
        <w:r>
          <w:rPr>
            <w:noProof/>
            <w:lang w:eastAsia="zh-CN"/>
          </w:rPr>
          <w:tab/>
          <w:t xml:space="preserve">Background data transfer </w:t>
        </w:r>
      </w:ins>
    </w:p>
    <w:p w14:paraId="2FEACAAD" w14:textId="77777777" w:rsidR="00846B1E" w:rsidRDefault="00846B1E" w:rsidP="00846B1E">
      <w:pPr>
        <w:pStyle w:val="B1"/>
        <w:rPr>
          <w:ins w:id="30" w:author="Yangyanmei" w:date="2025-11-03T19:25:00Z"/>
          <w:lang w:val="en-IN" w:eastAsia="zh-CN"/>
        </w:rPr>
      </w:pPr>
      <w:ins w:id="31" w:author="Yangyanmei" w:date="2025-11-03T19:25:00Z">
        <w:r>
          <w:rPr>
            <w:rFonts w:hint="eastAsia"/>
            <w:noProof/>
            <w:lang w:eastAsia="zh-CN"/>
          </w:rPr>
          <w:t>-</w:t>
        </w:r>
        <w:r>
          <w:rPr>
            <w:noProof/>
            <w:lang w:eastAsia="zh-CN"/>
          </w:rPr>
          <w:tab/>
          <w:t>Low power consumption</w:t>
        </w:r>
      </w:ins>
    </w:p>
    <w:p w14:paraId="5D6E0B8A" w14:textId="77777777" w:rsidR="00846B1E" w:rsidRPr="008F0E74" w:rsidRDefault="00846B1E" w:rsidP="00846B1E">
      <w:pPr>
        <w:rPr>
          <w:ins w:id="32" w:author="Yangyanmei" w:date="2025-11-03T19:25:00Z"/>
        </w:rPr>
      </w:pPr>
      <w:ins w:id="33" w:author="Yangyanmei" w:date="2025-11-03T19:25:00Z">
        <w:r w:rsidRPr="008F0E74">
          <w:rPr>
            <w:rFonts w:hint="eastAsia"/>
          </w:rPr>
          <w:t>T</w:t>
        </w:r>
        <w:r w:rsidRPr="008F0E74">
          <w:t>he Qo</w:t>
        </w:r>
        <w:r w:rsidRPr="008F0E74">
          <w:rPr>
            <w:rFonts w:hint="eastAsia"/>
          </w:rPr>
          <w:t>S</w:t>
        </w:r>
        <w:r w:rsidRPr="008F0E74">
          <w:t xml:space="preserve"> mechanism </w:t>
        </w:r>
        <w:r w:rsidRPr="008F0E74">
          <w:rPr>
            <w:rFonts w:hint="eastAsia"/>
          </w:rPr>
          <w:t>supported</w:t>
        </w:r>
        <w:r w:rsidRPr="008F0E74">
          <w:t xml:space="preserve"> by 5G network layer (NEF</w:t>
        </w:r>
        <w:r w:rsidRPr="008F0E74">
          <w:rPr>
            <w:rFonts w:hint="eastAsia"/>
          </w:rPr>
          <w:t>/SCEF</w:t>
        </w:r>
        <w:r w:rsidRPr="008F0E74">
          <w:t xml:space="preserve"> or PCF</w:t>
        </w:r>
        <w:r w:rsidRPr="008F0E74">
          <w:rPr>
            <w:rFonts w:hint="eastAsia"/>
          </w:rPr>
          <w:t>/</w:t>
        </w:r>
        <w:r w:rsidRPr="008F0E74">
          <w:t xml:space="preserve">PCRF, MB-SMF) can be used for the case where the application providers negotiate the QoS parameters required for their applications and sign on business by offline way, or single QoS service </w:t>
        </w:r>
        <w:r w:rsidRPr="008F0E74">
          <w:rPr>
            <w:rFonts w:hint="eastAsia"/>
          </w:rPr>
          <w:t>for</w:t>
        </w:r>
        <w:r w:rsidRPr="008F0E74">
          <w:t xml:space="preserve"> allow </w:t>
        </w:r>
        <w:r w:rsidRPr="008F0E74">
          <w:rPr>
            <w:rFonts w:hint="eastAsia"/>
          </w:rPr>
          <w:t>all</w:t>
        </w:r>
        <w:r w:rsidRPr="008F0E74">
          <w:t xml:space="preserve"> application </w:t>
        </w:r>
        <w:r w:rsidRPr="008F0E74">
          <w:rPr>
            <w:rFonts w:hint="eastAsia"/>
          </w:rPr>
          <w:t>types</w:t>
        </w:r>
        <w:r w:rsidRPr="008F0E74">
          <w:t xml:space="preserve"> can dynamically activating the network QoS service.</w:t>
        </w:r>
      </w:ins>
    </w:p>
    <w:p w14:paraId="61BD8BEA" w14:textId="77777777" w:rsidR="00846B1E" w:rsidRPr="008F0E74" w:rsidRDefault="00846B1E" w:rsidP="00846B1E">
      <w:pPr>
        <w:rPr>
          <w:ins w:id="34" w:author="Yangyanmei" w:date="2025-11-03T19:25:00Z"/>
        </w:rPr>
      </w:pPr>
      <w:ins w:id="35" w:author="Yangyanmei" w:date="2025-11-03T19:25:00Z">
        <w:r w:rsidRPr="008F0E74">
          <w:t xml:space="preserve">Since QoS assurance for different type of target applications requires different network resources and may cause different charging policy with different price, operator may need to further spliiting QoS services into different types of  QoS service. </w:t>
        </w:r>
        <w:r w:rsidRPr="008F0E74">
          <w:rPr>
            <w:rFonts w:hint="eastAsia"/>
          </w:rPr>
          <w:t>NRM</w:t>
        </w:r>
        <w:r w:rsidRPr="008F0E74">
          <w:t xml:space="preserve"> service </w:t>
        </w:r>
        <w:r w:rsidRPr="008F0E74">
          <w:rPr>
            <w:rFonts w:hint="eastAsia"/>
          </w:rPr>
          <w:t>is</w:t>
        </w:r>
        <w:r w:rsidRPr="008F0E74">
          <w:t xml:space="preserve"> </w:t>
        </w:r>
        <w:r w:rsidRPr="008F0E74">
          <w:rPr>
            <w:rFonts w:hint="eastAsia"/>
          </w:rPr>
          <w:t>defined</w:t>
        </w:r>
        <w:r w:rsidRPr="008F0E74">
          <w:t xml:space="preserve"> </w:t>
        </w:r>
        <w:r w:rsidRPr="008F0E74">
          <w:rPr>
            <w:rFonts w:hint="eastAsia"/>
          </w:rPr>
          <w:t>to</w:t>
        </w:r>
        <w:r w:rsidRPr="008F0E74">
          <w:t xml:space="preserve"> </w:t>
        </w:r>
        <w:r w:rsidRPr="008F0E74">
          <w:rPr>
            <w:rFonts w:hint="eastAsia"/>
          </w:rPr>
          <w:t>transform</w:t>
        </w:r>
        <w:r w:rsidRPr="008F0E74">
          <w:t xml:space="preserve"> </w:t>
        </w:r>
        <w:r w:rsidRPr="008F0E74">
          <w:rPr>
            <w:rFonts w:hint="eastAsia"/>
          </w:rPr>
          <w:t>the</w:t>
        </w:r>
        <w:r w:rsidRPr="008F0E74">
          <w:t xml:space="preserve"> 4</w:t>
        </w:r>
        <w:r w:rsidRPr="008F0E74">
          <w:rPr>
            <w:rFonts w:hint="eastAsia"/>
          </w:rPr>
          <w:t>G</w:t>
        </w:r>
        <w:r w:rsidRPr="008F0E74">
          <w:t xml:space="preserve">/5G </w:t>
        </w:r>
        <w:r w:rsidRPr="008F0E74">
          <w:rPr>
            <w:rFonts w:hint="eastAsia"/>
          </w:rPr>
          <w:t>network</w:t>
        </w:r>
        <w:r w:rsidRPr="008F0E74">
          <w:t xml:space="preserve"> layer APIs to SEAL layer service API, to ease the usage of 3GPP QoS service (e.g., selecting the QoS services based on application needs).  </w:t>
        </w:r>
      </w:ins>
    </w:p>
    <w:p w14:paraId="78FB7F9D" w14:textId="73AB42BF" w:rsidR="00B00E42" w:rsidRPr="00314142" w:rsidDel="00E45A48" w:rsidRDefault="00314142" w:rsidP="00846B1E">
      <w:pPr>
        <w:pStyle w:val="3"/>
        <w:rPr>
          <w:del w:id="36" w:author="Yangyanmei" w:date="2025-09-25T22:05:00Z"/>
        </w:rPr>
      </w:pPr>
      <w:ins w:id="37" w:author="Yangyanmei" w:date="2025-11-03T19:18:00Z">
        <w:r>
          <w:rPr>
            <w:lang w:val="en-IN"/>
          </w:rPr>
          <w:lastRenderedPageBreak/>
          <w:t>5.y.2</w:t>
        </w:r>
        <w:r>
          <w:rPr>
            <w:lang w:val="en-IN"/>
          </w:rPr>
          <w:tab/>
          <w:t>Advantages</w:t>
        </w:r>
        <w:r>
          <w:rPr>
            <w:rFonts w:hint="eastAsia"/>
            <w:lang w:val="en-IN"/>
          </w:rPr>
          <w:t xml:space="preserve"> </w:t>
        </w:r>
        <w:r>
          <w:rPr>
            <w:lang w:val="en-IN"/>
          </w:rPr>
          <w:t xml:space="preserve">and values of </w:t>
        </w:r>
      </w:ins>
      <w:ins w:id="38" w:author="Yangyanmei" w:date="2025-11-03T19:24:00Z">
        <w:r w:rsidR="00846B1E">
          <w:rPr>
            <w:lang w:val="en-IN"/>
          </w:rPr>
          <w:t>NRM</w:t>
        </w:r>
      </w:ins>
      <w:ins w:id="39" w:author="Yangyanmei" w:date="2025-11-03T19:18:00Z">
        <w:r>
          <w:rPr>
            <w:lang w:val="en-IN"/>
          </w:rPr>
          <w:t xml:space="preserve"> Services</w:t>
        </w:r>
      </w:ins>
    </w:p>
    <w:bookmarkStart w:id="40" w:name="_Hlk207060715"/>
    <w:bookmarkEnd w:id="40"/>
    <w:p w14:paraId="12D33B23" w14:textId="5F4DFF7D" w:rsidR="00846B1E" w:rsidRDefault="008F0E74" w:rsidP="00846B1E">
      <w:pPr>
        <w:pStyle w:val="TH"/>
        <w:rPr>
          <w:ins w:id="41" w:author="Yangyanmei" w:date="2025-11-03T19:25:00Z"/>
        </w:rPr>
      </w:pPr>
      <w:ins w:id="42" w:author="Yangyanmei" w:date="2025-11-03T19:25:00Z">
        <w:r w:rsidRPr="00EA4C26">
          <w:object w:dxaOrig="10524" w:dyaOrig="5628" w14:anchorId="026C6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0.85pt;height:179.35pt" o:ole="">
              <v:imagedata r:id="rId8" o:title=""/>
            </v:shape>
            <o:OLEObject Type="Embed" ProgID="Visio.Drawing.15" ShapeID="_x0000_i1027" DrawAspect="Content" ObjectID="_1824311829" r:id="rId9"/>
          </w:object>
        </w:r>
      </w:ins>
    </w:p>
    <w:p w14:paraId="4C906F47" w14:textId="3357C054" w:rsidR="00846B1E" w:rsidRDefault="00846B1E" w:rsidP="00846B1E">
      <w:pPr>
        <w:pStyle w:val="TF"/>
        <w:overflowPunct w:val="0"/>
        <w:autoSpaceDE w:val="0"/>
        <w:autoSpaceDN w:val="0"/>
        <w:adjustRightInd w:val="0"/>
        <w:textAlignment w:val="baseline"/>
        <w:rPr>
          <w:ins w:id="43" w:author="Yangyanmei" w:date="2025-11-03T19:25:00Z"/>
          <w:lang w:eastAsia="zh-CN"/>
        </w:rPr>
      </w:pPr>
      <w:ins w:id="44" w:author="Yangyanmei" w:date="2025-11-03T19:25:00Z">
        <w:r w:rsidRPr="00891D11">
          <w:rPr>
            <w:rFonts w:eastAsia="Times New Roman" w:hint="eastAsia"/>
            <w:lang w:eastAsia="en-GB"/>
          </w:rPr>
          <w:t>Figure</w:t>
        </w:r>
      </w:ins>
      <w:ins w:id="45" w:author="Yangyanmei" w:date="2025-11-07T10:44:00Z">
        <w:r w:rsidR="00E11162">
          <w:rPr>
            <w:rFonts w:eastAsia="Times New Roman"/>
            <w:lang w:eastAsia="en-GB"/>
          </w:rPr>
          <w:t xml:space="preserve"> </w:t>
        </w:r>
      </w:ins>
      <w:ins w:id="46" w:author="Yangyanmei" w:date="2025-11-07T10:43:00Z">
        <w:r w:rsidR="00E11162">
          <w:rPr>
            <w:rFonts w:eastAsia="Times New Roman"/>
            <w:lang w:eastAsia="en-GB"/>
          </w:rPr>
          <w:t>5.</w:t>
        </w:r>
      </w:ins>
      <w:ins w:id="47" w:author="Yangyanmei" w:date="2025-11-07T10:44:00Z">
        <w:r w:rsidR="00E11162">
          <w:rPr>
            <w:rFonts w:eastAsia="Times New Roman"/>
            <w:lang w:eastAsia="en-GB"/>
          </w:rPr>
          <w:t>y</w:t>
        </w:r>
      </w:ins>
      <w:ins w:id="48" w:author="Yangyanmei" w:date="2025-11-07T10:43:00Z">
        <w:r w:rsidR="00E11162">
          <w:rPr>
            <w:rFonts w:eastAsia="Times New Roman"/>
            <w:lang w:eastAsia="en-GB"/>
          </w:rPr>
          <w:t>.</w:t>
        </w:r>
      </w:ins>
      <w:ins w:id="49" w:author="Yangyanmei" w:date="2025-11-07T10:44:00Z">
        <w:r w:rsidR="00E11162">
          <w:rPr>
            <w:rFonts w:eastAsia="Times New Roman"/>
            <w:lang w:eastAsia="en-GB"/>
          </w:rPr>
          <w:t>2-1</w:t>
        </w:r>
      </w:ins>
      <w:ins w:id="50" w:author="Yangyanmei" w:date="2025-11-03T19:25:00Z">
        <w:r w:rsidRPr="00891D11">
          <w:rPr>
            <w:rFonts w:eastAsia="Times New Roman"/>
            <w:lang w:eastAsia="en-GB"/>
          </w:rPr>
          <w:t xml:space="preserve"> Capabilities </w:t>
        </w:r>
        <w:r w:rsidRPr="00891D11">
          <w:rPr>
            <w:rFonts w:eastAsia="Times New Roman" w:hint="eastAsia"/>
            <w:lang w:eastAsia="en-GB"/>
          </w:rPr>
          <w:t>of</w:t>
        </w:r>
        <w:r w:rsidRPr="00891D11">
          <w:rPr>
            <w:rFonts w:eastAsia="Times New Roman"/>
            <w:lang w:eastAsia="en-GB"/>
          </w:rPr>
          <w:t xml:space="preserve"> 5</w:t>
        </w:r>
        <w:r w:rsidRPr="00891D11">
          <w:rPr>
            <w:rFonts w:eastAsia="Times New Roman" w:hint="eastAsia"/>
            <w:lang w:eastAsia="en-GB"/>
          </w:rPr>
          <w:t>G</w:t>
        </w:r>
        <w:r w:rsidRPr="00891D11">
          <w:rPr>
            <w:rFonts w:eastAsia="Times New Roman"/>
            <w:lang w:eastAsia="en-GB"/>
          </w:rPr>
          <w:t xml:space="preserve"> </w:t>
        </w:r>
        <w:r w:rsidRPr="00891D11">
          <w:rPr>
            <w:rFonts w:eastAsia="Times New Roman" w:hint="eastAsia"/>
            <w:lang w:eastAsia="en-GB"/>
          </w:rPr>
          <w:t>system</w:t>
        </w:r>
        <w:r w:rsidRPr="00891D11">
          <w:rPr>
            <w:rFonts w:eastAsia="Times New Roman"/>
            <w:lang w:eastAsia="en-GB"/>
          </w:rPr>
          <w:t xml:space="preserve"> </w:t>
        </w:r>
        <w:r w:rsidRPr="00891D11">
          <w:rPr>
            <w:rFonts w:eastAsia="Times New Roman" w:hint="eastAsia"/>
            <w:lang w:eastAsia="en-GB"/>
          </w:rPr>
          <w:t>transformed</w:t>
        </w:r>
        <w:r w:rsidRPr="00891D11">
          <w:rPr>
            <w:rFonts w:eastAsia="Times New Roman"/>
            <w:lang w:eastAsia="en-GB"/>
          </w:rPr>
          <w:t xml:space="preserve"> </w:t>
        </w:r>
        <w:r w:rsidRPr="00891D11">
          <w:rPr>
            <w:rFonts w:eastAsia="Times New Roman" w:hint="eastAsia"/>
            <w:lang w:eastAsia="en-GB"/>
          </w:rPr>
          <w:t>by</w:t>
        </w:r>
        <w:r w:rsidRPr="00891D11">
          <w:rPr>
            <w:rFonts w:eastAsia="Times New Roman"/>
            <w:lang w:eastAsia="en-GB"/>
          </w:rPr>
          <w:t xml:space="preserve"> </w:t>
        </w:r>
        <w:r w:rsidRPr="00891D11">
          <w:rPr>
            <w:rFonts w:eastAsia="Times New Roman" w:hint="eastAsia"/>
            <w:lang w:eastAsia="en-GB"/>
          </w:rPr>
          <w:t>NRM</w:t>
        </w:r>
        <w:r>
          <w:rPr>
            <w:rFonts w:eastAsia="Times New Roman"/>
            <w:lang w:eastAsia="en-GB"/>
          </w:rPr>
          <w:t xml:space="preserve"> service</w:t>
        </w:r>
      </w:ins>
    </w:p>
    <w:p w14:paraId="5C09E529" w14:textId="554CD53E" w:rsidR="00846B1E" w:rsidRPr="00585AAE" w:rsidRDefault="00846B1E" w:rsidP="00846B1E">
      <w:pPr>
        <w:rPr>
          <w:ins w:id="51" w:author="Yangyanmei" w:date="2025-11-07T10:47:00Z"/>
          <w:lang w:val="en-IN" w:eastAsia="zh-CN"/>
        </w:rPr>
      </w:pPr>
      <w:ins w:id="52" w:author="Yangyanmei" w:date="2025-11-03T19:25:00Z">
        <w:r w:rsidRPr="00585AAE">
          <w:rPr>
            <w:rFonts w:hint="eastAsia"/>
            <w:lang w:val="en-IN" w:eastAsia="zh-CN"/>
          </w:rPr>
          <w:t>The</w:t>
        </w:r>
        <w:r w:rsidRPr="00585AAE">
          <w:rPr>
            <w:lang w:val="en-IN" w:eastAsia="zh-CN"/>
          </w:rPr>
          <w:t xml:space="preserve"> </w:t>
        </w:r>
        <w:r w:rsidRPr="00585AAE">
          <w:rPr>
            <w:rFonts w:hint="eastAsia"/>
            <w:lang w:val="en-IN" w:eastAsia="zh-CN"/>
          </w:rPr>
          <w:t>NRM</w:t>
        </w:r>
        <w:r w:rsidRPr="00585AAE">
          <w:rPr>
            <w:lang w:val="en-IN" w:eastAsia="zh-CN"/>
          </w:rPr>
          <w:t xml:space="preserve"> service transform</w:t>
        </w:r>
        <w:r w:rsidRPr="00585AAE">
          <w:rPr>
            <w:rFonts w:hint="eastAsia"/>
            <w:lang w:val="en-IN" w:eastAsia="zh-CN"/>
          </w:rPr>
          <w:t>s</w:t>
        </w:r>
        <w:r w:rsidRPr="00585AAE">
          <w:rPr>
            <w:lang w:val="en-IN" w:eastAsia="zh-CN"/>
          </w:rPr>
          <w:t xml:space="preserve"> 3GPP network capabilities and UE capabilities into the following types of service, enabling third party application providers to select and use network layer connection with different QoS services based on application needs, as shown in </w:t>
        </w:r>
        <w:r w:rsidRPr="00585AAE">
          <w:rPr>
            <w:rFonts w:hint="eastAsia"/>
            <w:lang w:val="en-IN" w:eastAsia="zh-CN"/>
          </w:rPr>
          <w:t>Figure</w:t>
        </w:r>
        <w:r w:rsidRPr="00585AAE">
          <w:rPr>
            <w:lang w:val="en-IN" w:eastAsia="zh-CN"/>
          </w:rPr>
          <w:t xml:space="preserve"> </w:t>
        </w:r>
      </w:ins>
      <w:ins w:id="53" w:author="Yangyanmei" w:date="2025-11-07T10:44:00Z">
        <w:r w:rsidR="00E11162" w:rsidRPr="00585AAE">
          <w:rPr>
            <w:lang w:val="en-IN" w:eastAsia="zh-CN"/>
          </w:rPr>
          <w:t>5.y.2-1</w:t>
        </w:r>
      </w:ins>
      <w:ins w:id="54" w:author="Yangyanmei" w:date="2025-11-03T19:25:00Z">
        <w:r w:rsidRPr="00585AAE">
          <w:rPr>
            <w:lang w:val="en-IN" w:eastAsia="zh-CN"/>
          </w:rPr>
          <w:t>:</w:t>
        </w:r>
      </w:ins>
    </w:p>
    <w:p w14:paraId="02A94518" w14:textId="05F79972" w:rsidR="00846B1E" w:rsidRDefault="00E11162" w:rsidP="008F0E74">
      <w:pPr>
        <w:pStyle w:val="B1"/>
        <w:rPr>
          <w:ins w:id="55" w:author="Yangyanmei" w:date="2025-11-07T10:48:00Z"/>
          <w:noProof/>
          <w:lang w:eastAsia="zh-CN"/>
        </w:rPr>
      </w:pPr>
      <w:ins w:id="56" w:author="Yangyanmei" w:date="2025-11-07T10:47:00Z">
        <w:r w:rsidRPr="00E11162">
          <w:rPr>
            <w:noProof/>
            <w:lang w:eastAsia="zh-CN"/>
          </w:rPr>
          <w:t>-</w:t>
        </w:r>
        <w:r w:rsidRPr="00E11162">
          <w:rPr>
            <w:noProof/>
            <w:lang w:eastAsia="zh-CN"/>
          </w:rPr>
          <w:tab/>
        </w:r>
      </w:ins>
      <w:ins w:id="57" w:author="Yangyanmei" w:date="2025-11-03T19:25:00Z">
        <w:r w:rsidR="00846B1E">
          <w:rPr>
            <w:noProof/>
            <w:lang w:eastAsia="zh-CN"/>
          </w:rPr>
          <w:t>4G/5G unicast network connection</w:t>
        </w:r>
        <w:r w:rsidR="00846B1E" w:rsidRPr="00C84AC7">
          <w:rPr>
            <w:noProof/>
            <w:lang w:eastAsia="zh-CN"/>
          </w:rPr>
          <w:t xml:space="preserve"> </w:t>
        </w:r>
        <w:r w:rsidR="00846B1E">
          <w:rPr>
            <w:noProof/>
            <w:lang w:eastAsia="zh-CN"/>
          </w:rPr>
          <w:t>with different QoS</w:t>
        </w:r>
      </w:ins>
    </w:p>
    <w:p w14:paraId="3AAADE8E" w14:textId="77777777" w:rsidR="00E11162" w:rsidRDefault="00E11162" w:rsidP="008F0E74">
      <w:pPr>
        <w:pStyle w:val="B1"/>
        <w:rPr>
          <w:ins w:id="58" w:author="Yangyanmei" w:date="2025-11-07T10:48:00Z"/>
          <w:noProof/>
          <w:lang w:eastAsia="zh-CN"/>
        </w:rPr>
      </w:pPr>
      <w:ins w:id="59" w:author="Yangyanmei" w:date="2025-11-07T10:48:00Z">
        <w:r>
          <w:rPr>
            <w:rFonts w:hint="eastAsia"/>
            <w:noProof/>
            <w:lang w:eastAsia="zh-CN"/>
          </w:rPr>
          <w:t>-</w:t>
        </w:r>
        <w:r>
          <w:rPr>
            <w:noProof/>
            <w:lang w:eastAsia="zh-CN"/>
          </w:rPr>
          <w:t xml:space="preserve">     </w:t>
        </w:r>
      </w:ins>
      <w:ins w:id="60" w:author="Yangyanmei" w:date="2025-11-03T19:25:00Z">
        <w:r w:rsidR="00846B1E">
          <w:rPr>
            <w:noProof/>
            <w:lang w:eastAsia="zh-CN"/>
          </w:rPr>
          <w:t>4</w:t>
        </w:r>
        <w:r w:rsidR="00846B1E">
          <w:rPr>
            <w:rFonts w:hint="eastAsia"/>
            <w:noProof/>
            <w:lang w:eastAsia="zh-CN"/>
          </w:rPr>
          <w:t>G</w:t>
        </w:r>
        <w:r w:rsidR="00846B1E">
          <w:rPr>
            <w:noProof/>
            <w:lang w:eastAsia="zh-CN"/>
          </w:rPr>
          <w:t>/5G multicast</w:t>
        </w:r>
        <w:r w:rsidR="00846B1E">
          <w:rPr>
            <w:rFonts w:hint="eastAsia"/>
            <w:noProof/>
            <w:lang w:eastAsia="zh-CN"/>
          </w:rPr>
          <w:t>/</w:t>
        </w:r>
        <w:r w:rsidR="00846B1E">
          <w:rPr>
            <w:noProof/>
            <w:lang w:eastAsia="zh-CN"/>
          </w:rPr>
          <w:t xml:space="preserve">broadcast network connection with QoS </w:t>
        </w:r>
      </w:ins>
    </w:p>
    <w:p w14:paraId="6290B653" w14:textId="154455C0" w:rsidR="00846B1E" w:rsidRDefault="00E11162" w:rsidP="008F0E74">
      <w:pPr>
        <w:pStyle w:val="B1"/>
        <w:rPr>
          <w:ins w:id="61" w:author="Yangyanmei" w:date="2025-11-03T19:25:00Z"/>
          <w:noProof/>
          <w:lang w:eastAsia="zh-CN"/>
        </w:rPr>
      </w:pPr>
      <w:ins w:id="62" w:author="Yangyanmei" w:date="2025-11-07T10:45:00Z">
        <w:r>
          <w:rPr>
            <w:rFonts w:hint="eastAsia"/>
            <w:noProof/>
            <w:lang w:eastAsia="zh-CN"/>
          </w:rPr>
          <w:t>-</w:t>
        </w:r>
        <w:r>
          <w:rPr>
            <w:noProof/>
            <w:lang w:eastAsia="zh-CN"/>
          </w:rPr>
          <w:t xml:space="preserve"> </w:t>
        </w:r>
      </w:ins>
      <w:ins w:id="63" w:author="Yangyanmei" w:date="2025-11-07T10:48:00Z">
        <w:r>
          <w:rPr>
            <w:noProof/>
            <w:lang w:eastAsia="zh-CN"/>
          </w:rPr>
          <w:t xml:space="preserve">    </w:t>
        </w:r>
      </w:ins>
      <w:ins w:id="64" w:author="Yangyanmei" w:date="2025-11-07T10:46:00Z">
        <w:r>
          <w:rPr>
            <w:noProof/>
            <w:lang w:eastAsia="zh-CN"/>
          </w:rPr>
          <w:t xml:space="preserve"> </w:t>
        </w:r>
      </w:ins>
      <w:ins w:id="65" w:author="Yangyanmei" w:date="2025-11-03T19:25:00Z">
        <w:r w:rsidR="00846B1E">
          <w:rPr>
            <w:noProof/>
            <w:lang w:eastAsia="zh-CN"/>
          </w:rPr>
          <w:t>5G network connection for TSC</w:t>
        </w:r>
        <w:r w:rsidR="00846B1E">
          <w:rPr>
            <w:rFonts w:hint="eastAsia"/>
            <w:noProof/>
            <w:lang w:eastAsia="zh-CN"/>
          </w:rPr>
          <w:t>/</w:t>
        </w:r>
        <w:r w:rsidR="00846B1E">
          <w:rPr>
            <w:noProof/>
            <w:lang w:eastAsia="zh-CN"/>
          </w:rPr>
          <w:t xml:space="preserve">TSN data flows </w:t>
        </w:r>
      </w:ins>
    </w:p>
    <w:p w14:paraId="64AF6B10" w14:textId="145558FF" w:rsidR="00846B1E" w:rsidRDefault="00E11162" w:rsidP="008F0E74">
      <w:pPr>
        <w:pStyle w:val="B1"/>
        <w:rPr>
          <w:ins w:id="66" w:author="Yangyanmei" w:date="2025-11-03T19:26:00Z"/>
          <w:noProof/>
          <w:lang w:eastAsia="zh-CN"/>
        </w:rPr>
      </w:pPr>
      <w:ins w:id="67" w:author="Yangyanmei" w:date="2025-11-07T10:45:00Z">
        <w:r>
          <w:rPr>
            <w:rFonts w:hint="eastAsia"/>
            <w:noProof/>
            <w:lang w:eastAsia="zh-CN"/>
          </w:rPr>
          <w:t>-</w:t>
        </w:r>
        <w:r>
          <w:rPr>
            <w:noProof/>
            <w:lang w:eastAsia="zh-CN"/>
          </w:rPr>
          <w:t xml:space="preserve"> </w:t>
        </w:r>
      </w:ins>
      <w:ins w:id="68" w:author="Yangyanmei" w:date="2025-11-07T10:46:00Z">
        <w:r>
          <w:rPr>
            <w:noProof/>
            <w:lang w:eastAsia="zh-CN"/>
          </w:rPr>
          <w:t xml:space="preserve"> </w:t>
        </w:r>
      </w:ins>
      <w:ins w:id="69" w:author="Yangyanmei" w:date="2025-11-07T10:48:00Z">
        <w:r>
          <w:rPr>
            <w:noProof/>
            <w:lang w:eastAsia="zh-CN"/>
          </w:rPr>
          <w:t xml:space="preserve">    </w:t>
        </w:r>
      </w:ins>
      <w:ins w:id="70" w:author="Yangyanmei" w:date="2025-11-03T19:25:00Z">
        <w:r w:rsidR="00846B1E">
          <w:rPr>
            <w:noProof/>
            <w:lang w:eastAsia="zh-CN"/>
          </w:rPr>
          <w:t>5G connection for background data transfer</w:t>
        </w:r>
      </w:ins>
    </w:p>
    <w:p w14:paraId="38BF9D39" w14:textId="798669F2" w:rsidR="00846B1E" w:rsidRPr="00C84AC7" w:rsidRDefault="00E11162" w:rsidP="008F0E74">
      <w:pPr>
        <w:pStyle w:val="B1"/>
        <w:rPr>
          <w:ins w:id="71" w:author="Yangyanmei" w:date="2025-11-03T19:25:00Z"/>
          <w:noProof/>
          <w:lang w:eastAsia="zh-CN"/>
        </w:rPr>
      </w:pPr>
      <w:ins w:id="72" w:author="Yangyanmei" w:date="2025-11-07T10:46:00Z">
        <w:r>
          <w:rPr>
            <w:rFonts w:hint="eastAsia"/>
            <w:noProof/>
            <w:lang w:eastAsia="zh-CN"/>
          </w:rPr>
          <w:t>-</w:t>
        </w:r>
        <w:r>
          <w:rPr>
            <w:noProof/>
            <w:lang w:eastAsia="zh-CN"/>
          </w:rPr>
          <w:t xml:space="preserve">  </w:t>
        </w:r>
      </w:ins>
      <w:ins w:id="73" w:author="Yangyanmei" w:date="2025-11-07T10:48:00Z">
        <w:r>
          <w:rPr>
            <w:noProof/>
            <w:lang w:eastAsia="zh-CN"/>
          </w:rPr>
          <w:t xml:space="preserve">    </w:t>
        </w:r>
      </w:ins>
      <w:ins w:id="74" w:author="Yangyanmei" w:date="2025-11-03T19:26:00Z">
        <w:r w:rsidR="00846B1E">
          <w:rPr>
            <w:noProof/>
            <w:lang w:eastAsia="zh-CN"/>
          </w:rPr>
          <w:t xml:space="preserve">PDU session connection for Power saving </w:t>
        </w:r>
      </w:ins>
      <w:ins w:id="75" w:author="Yangyanmei" w:date="2025-11-03T19:27:00Z">
        <w:r w:rsidR="00846B1E">
          <w:rPr>
            <w:noProof/>
            <w:lang w:eastAsia="zh-CN"/>
          </w:rPr>
          <w:t>device</w:t>
        </w:r>
      </w:ins>
    </w:p>
    <w:p w14:paraId="191CAED3" w14:textId="77777777" w:rsidR="00846B1E" w:rsidRPr="00585AAE" w:rsidRDefault="00846B1E" w:rsidP="00846B1E">
      <w:pPr>
        <w:rPr>
          <w:ins w:id="76" w:author="Yangyanmei" w:date="2025-11-03T19:25:00Z"/>
          <w:lang w:val="en-IN" w:eastAsia="zh-CN"/>
        </w:rPr>
      </w:pPr>
      <w:ins w:id="77" w:author="Yangyanmei" w:date="2025-11-03T19:25:00Z">
        <w:r w:rsidRPr="00585AAE">
          <w:rPr>
            <w:lang w:val="en-IN" w:eastAsia="zh-CN"/>
          </w:rPr>
          <w:t>Benefits to application providers (application owners</w:t>
        </w:r>
        <w:r w:rsidRPr="00585AAE">
          <w:rPr>
            <w:rFonts w:hint="eastAsia"/>
            <w:lang w:val="en-IN" w:eastAsia="zh-CN"/>
          </w:rPr>
          <w:t>/</w:t>
        </w:r>
        <w:r w:rsidRPr="00585AAE">
          <w:rPr>
            <w:lang w:val="en-IN" w:eastAsia="zh-CN"/>
          </w:rPr>
          <w:t>developers):</w:t>
        </w:r>
      </w:ins>
    </w:p>
    <w:p w14:paraId="7C6B8BDF" w14:textId="77777777" w:rsidR="00846B1E" w:rsidRDefault="00846B1E" w:rsidP="00846B1E">
      <w:pPr>
        <w:pStyle w:val="B1"/>
        <w:rPr>
          <w:ins w:id="78" w:author="Yangyanmei" w:date="2025-11-03T19:25:00Z"/>
          <w:noProof/>
          <w:lang w:eastAsia="zh-CN"/>
        </w:rPr>
      </w:pPr>
      <w:ins w:id="79" w:author="Yangyanmei" w:date="2025-11-03T19:25:00Z">
        <w:r>
          <w:rPr>
            <w:rFonts w:hint="eastAsia"/>
            <w:noProof/>
            <w:lang w:eastAsia="zh-CN"/>
          </w:rPr>
          <w:t>-</w:t>
        </w:r>
        <w:r>
          <w:rPr>
            <w:noProof/>
            <w:lang w:eastAsia="zh-CN"/>
          </w:rPr>
          <w:tab/>
          <w:t xml:space="preserve">Simplifies the usage of 3GPP network capabilities by App </w:t>
        </w:r>
        <w:r>
          <w:rPr>
            <w:rFonts w:hint="eastAsia"/>
            <w:noProof/>
            <w:lang w:eastAsia="zh-CN"/>
          </w:rPr>
          <w:t>providers</w:t>
        </w:r>
        <w:r>
          <w:rPr>
            <w:noProof/>
            <w:lang w:eastAsia="zh-CN"/>
          </w:rPr>
          <w:t xml:space="preserve"> </w:t>
        </w:r>
        <w:r>
          <w:rPr>
            <w:rFonts w:hint="eastAsia"/>
            <w:noProof/>
            <w:lang w:eastAsia="zh-CN"/>
          </w:rPr>
          <w:t>(APP</w:t>
        </w:r>
        <w:r>
          <w:rPr>
            <w:noProof/>
            <w:lang w:eastAsia="zh-CN"/>
          </w:rPr>
          <w:t xml:space="preserve"> deveolper</w:t>
        </w:r>
        <w:r>
          <w:rPr>
            <w:rFonts w:hint="eastAsia"/>
            <w:noProof/>
            <w:lang w:eastAsia="zh-CN"/>
          </w:rPr>
          <w:t>,</w:t>
        </w:r>
        <w:r>
          <w:rPr>
            <w:noProof/>
            <w:lang w:eastAsia="zh-CN"/>
          </w:rPr>
          <w:t xml:space="preserve"> </w:t>
        </w:r>
        <w:r>
          <w:rPr>
            <w:rFonts w:hint="eastAsia"/>
            <w:noProof/>
            <w:lang w:eastAsia="zh-CN"/>
          </w:rPr>
          <w:t>APP</w:t>
        </w:r>
        <w:r>
          <w:rPr>
            <w:noProof/>
            <w:lang w:eastAsia="zh-CN"/>
          </w:rPr>
          <w:t xml:space="preserve"> </w:t>
        </w:r>
        <w:r>
          <w:rPr>
            <w:rFonts w:hint="eastAsia"/>
            <w:noProof/>
            <w:lang w:eastAsia="zh-CN"/>
          </w:rPr>
          <w:t>owner)</w:t>
        </w:r>
      </w:ins>
    </w:p>
    <w:p w14:paraId="44E1E532" w14:textId="77777777" w:rsidR="00846B1E" w:rsidRPr="007E7E06" w:rsidRDefault="00846B1E" w:rsidP="00846B1E">
      <w:pPr>
        <w:pStyle w:val="B1"/>
        <w:rPr>
          <w:ins w:id="80" w:author="Yangyanmei" w:date="2025-11-03T19:25:00Z"/>
          <w:noProof/>
          <w:lang w:eastAsia="zh-CN"/>
        </w:rPr>
      </w:pPr>
      <w:ins w:id="81" w:author="Yangyanmei" w:date="2025-11-03T19:25:00Z">
        <w:r>
          <w:rPr>
            <w:noProof/>
            <w:lang w:eastAsia="zh-CN"/>
          </w:rPr>
          <w:t>-</w:t>
        </w:r>
        <w:r>
          <w:rPr>
            <w:noProof/>
            <w:lang w:eastAsia="zh-CN"/>
          </w:rPr>
          <w:tab/>
          <w:t xml:space="preserve">By using the NRM service APIs, QoE of the application can be improved when </w:t>
        </w:r>
        <w:r w:rsidRPr="00E96BB6">
          <w:rPr>
            <w:noProof/>
            <w:lang w:eastAsia="zh-CN"/>
          </w:rPr>
          <w:t>compared to</w:t>
        </w:r>
        <w:r>
          <w:rPr>
            <w:noProof/>
            <w:lang w:eastAsia="zh-CN"/>
          </w:rPr>
          <w:t xml:space="preserve"> application layer communication over</w:t>
        </w:r>
        <w:r w:rsidRPr="00E96BB6">
          <w:rPr>
            <w:noProof/>
            <w:lang w:eastAsia="zh-CN"/>
          </w:rPr>
          <w:t xml:space="preserve"> best effort </w:t>
        </w:r>
        <w:r>
          <w:rPr>
            <w:noProof/>
            <w:lang w:eastAsia="zh-CN"/>
          </w:rPr>
          <w:t>3GPP network connection.</w:t>
        </w:r>
      </w:ins>
    </w:p>
    <w:p w14:paraId="635BA25E" w14:textId="77777777" w:rsidR="00B00E42" w:rsidRPr="00846B1E" w:rsidRDefault="00B00E42" w:rsidP="00B00E42"/>
    <w:bookmarkEnd w:id="4"/>
    <w:p w14:paraId="127E2549" w14:textId="77777777" w:rsidR="00B00E42" w:rsidRDefault="00B00E42" w:rsidP="00B00E42">
      <w:pPr>
        <w:pStyle w:val="CRCoverPage"/>
        <w:rPr>
          <w:rFonts w:ascii="Times New Roman" w:hAnsi="Times New Roman"/>
          <w:noProof/>
          <w:lang w:eastAsia="zh-CN"/>
        </w:rPr>
      </w:pPr>
      <w:r>
        <w:rPr>
          <w:rFonts w:ascii="Times New Roman" w:hAnsi="Times New Roman" w:hint="eastAsia"/>
          <w:noProof/>
          <w:lang w:eastAsia="zh-CN"/>
        </w:rPr>
        <w:t>*</w:t>
      </w:r>
      <w:r>
        <w:rPr>
          <w:rFonts w:ascii="Times New Roman" w:hAnsi="Times New Roman"/>
          <w:noProof/>
          <w:lang w:eastAsia="zh-CN"/>
        </w:rPr>
        <w:t>******************************End of the change********************</w:t>
      </w:r>
    </w:p>
    <w:p w14:paraId="068C9C29" w14:textId="77777777" w:rsidR="00D72125" w:rsidRPr="00245E61" w:rsidRDefault="00D72125" w:rsidP="00CD2478">
      <w:pPr>
        <w:pStyle w:val="CRCoverPage"/>
        <w:rPr>
          <w:rFonts w:ascii="Times New Roman" w:hAnsi="Times New Roman"/>
          <w:noProof/>
          <w:lang w:eastAsia="zh-CN"/>
        </w:rPr>
      </w:pPr>
    </w:p>
    <w:sectPr w:rsidR="00D72125" w:rsidRPr="00245E6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0BAE1" w14:textId="77777777" w:rsidR="00A17ECF" w:rsidRDefault="00A17ECF">
      <w:r>
        <w:separator/>
      </w:r>
    </w:p>
  </w:endnote>
  <w:endnote w:type="continuationSeparator" w:id="0">
    <w:p w14:paraId="7B927939" w14:textId="77777777" w:rsidR="00A17ECF" w:rsidRDefault="00A1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C969A" w14:textId="77777777" w:rsidR="00A17ECF" w:rsidRDefault="00A17ECF">
      <w:r>
        <w:separator/>
      </w:r>
    </w:p>
  </w:footnote>
  <w:footnote w:type="continuationSeparator" w:id="0">
    <w:p w14:paraId="6D05BAE2" w14:textId="77777777" w:rsidR="00A17ECF" w:rsidRDefault="00A1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8650677"/>
    <w:multiLevelType w:val="hybridMultilevel"/>
    <w:tmpl w:val="1296805E"/>
    <w:lvl w:ilvl="0" w:tplc="B88C4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A22860"/>
    <w:multiLevelType w:val="hybridMultilevel"/>
    <w:tmpl w:val="0F6E765C"/>
    <w:lvl w:ilvl="0" w:tplc="846C839A">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3" w15:restartNumberingAfterBreak="0">
    <w:nsid w:val="33377793"/>
    <w:multiLevelType w:val="hybridMultilevel"/>
    <w:tmpl w:val="54DCD898"/>
    <w:lvl w:ilvl="0" w:tplc="FD14803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F4E7603"/>
    <w:multiLevelType w:val="hybridMultilevel"/>
    <w:tmpl w:val="A7AABAB2"/>
    <w:lvl w:ilvl="0" w:tplc="54A470A4">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6FE44C50"/>
    <w:multiLevelType w:val="hybridMultilevel"/>
    <w:tmpl w:val="BC0A81AA"/>
    <w:lvl w:ilvl="0" w:tplc="0484773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8"/>
  </w:num>
  <w:num w:numId="2">
    <w:abstractNumId w:val="6"/>
  </w:num>
  <w:num w:numId="3">
    <w:abstractNumId w:val="4"/>
  </w:num>
  <w:num w:numId="4">
    <w:abstractNumId w:val="5"/>
  </w:num>
  <w:num w:numId="5">
    <w:abstractNumId w:val="9"/>
  </w:num>
  <w:num w:numId="6">
    <w:abstractNumId w:val="3"/>
  </w:num>
  <w:num w:numId="7">
    <w:abstractNumId w:val="0"/>
  </w:num>
  <w:num w:numId="8">
    <w:abstractNumId w:val="1"/>
  </w:num>
  <w:num w:numId="9">
    <w:abstractNumId w:val="2"/>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rson w15:author="Ya">
    <w15:presenceInfo w15:providerId="None" w15:userId="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B6310"/>
    <w:rsid w:val="000C3224"/>
    <w:rsid w:val="000C6598"/>
    <w:rsid w:val="000D7B64"/>
    <w:rsid w:val="000E018C"/>
    <w:rsid w:val="000E17F9"/>
    <w:rsid w:val="000E3211"/>
    <w:rsid w:val="000F6126"/>
    <w:rsid w:val="000F73CB"/>
    <w:rsid w:val="000F76CD"/>
    <w:rsid w:val="00107AAB"/>
    <w:rsid w:val="00115242"/>
    <w:rsid w:val="001264AD"/>
    <w:rsid w:val="0012798E"/>
    <w:rsid w:val="0013504C"/>
    <w:rsid w:val="00135915"/>
    <w:rsid w:val="0014722C"/>
    <w:rsid w:val="001526CE"/>
    <w:rsid w:val="001553AD"/>
    <w:rsid w:val="0015571C"/>
    <w:rsid w:val="00156707"/>
    <w:rsid w:val="0015772D"/>
    <w:rsid w:val="00160125"/>
    <w:rsid w:val="00193258"/>
    <w:rsid w:val="001A1C18"/>
    <w:rsid w:val="001A25C4"/>
    <w:rsid w:val="001A486D"/>
    <w:rsid w:val="001B575B"/>
    <w:rsid w:val="001C1521"/>
    <w:rsid w:val="001E039E"/>
    <w:rsid w:val="001E41F3"/>
    <w:rsid w:val="001E5A1C"/>
    <w:rsid w:val="001F0441"/>
    <w:rsid w:val="001F5BAB"/>
    <w:rsid w:val="001F70D8"/>
    <w:rsid w:val="0020225A"/>
    <w:rsid w:val="002037A2"/>
    <w:rsid w:val="002055DD"/>
    <w:rsid w:val="002100CD"/>
    <w:rsid w:val="00210C5B"/>
    <w:rsid w:val="00210E61"/>
    <w:rsid w:val="002119F7"/>
    <w:rsid w:val="00212FF7"/>
    <w:rsid w:val="002151BD"/>
    <w:rsid w:val="00215ABA"/>
    <w:rsid w:val="00232D54"/>
    <w:rsid w:val="00234105"/>
    <w:rsid w:val="00234942"/>
    <w:rsid w:val="00245E61"/>
    <w:rsid w:val="00247FAF"/>
    <w:rsid w:val="002520EB"/>
    <w:rsid w:val="00254D85"/>
    <w:rsid w:val="00262BAD"/>
    <w:rsid w:val="002634BB"/>
    <w:rsid w:val="00267C4F"/>
    <w:rsid w:val="00274919"/>
    <w:rsid w:val="00275D12"/>
    <w:rsid w:val="002916FA"/>
    <w:rsid w:val="0029415F"/>
    <w:rsid w:val="00297FD0"/>
    <w:rsid w:val="002A0160"/>
    <w:rsid w:val="002A412E"/>
    <w:rsid w:val="002B1F0E"/>
    <w:rsid w:val="002B38EA"/>
    <w:rsid w:val="002C655F"/>
    <w:rsid w:val="002C7EBF"/>
    <w:rsid w:val="002D16C0"/>
    <w:rsid w:val="002D3605"/>
    <w:rsid w:val="002E4B43"/>
    <w:rsid w:val="003022B5"/>
    <w:rsid w:val="00305758"/>
    <w:rsid w:val="00307245"/>
    <w:rsid w:val="003131B7"/>
    <w:rsid w:val="00314142"/>
    <w:rsid w:val="00332BBF"/>
    <w:rsid w:val="00347CAD"/>
    <w:rsid w:val="0035086D"/>
    <w:rsid w:val="00364A3C"/>
    <w:rsid w:val="00370766"/>
    <w:rsid w:val="003765CD"/>
    <w:rsid w:val="00377C29"/>
    <w:rsid w:val="003827C7"/>
    <w:rsid w:val="00385C35"/>
    <w:rsid w:val="00390CFB"/>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4B44"/>
    <w:rsid w:val="00425A80"/>
    <w:rsid w:val="00425D2A"/>
    <w:rsid w:val="00433807"/>
    <w:rsid w:val="00436724"/>
    <w:rsid w:val="00436BAB"/>
    <w:rsid w:val="00437D25"/>
    <w:rsid w:val="00443BB8"/>
    <w:rsid w:val="00445737"/>
    <w:rsid w:val="004543B0"/>
    <w:rsid w:val="0045594B"/>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5F95"/>
    <w:rsid w:val="004E302C"/>
    <w:rsid w:val="004E3290"/>
    <w:rsid w:val="004E4465"/>
    <w:rsid w:val="00500EFF"/>
    <w:rsid w:val="0050780D"/>
    <w:rsid w:val="00521039"/>
    <w:rsid w:val="00521FBF"/>
    <w:rsid w:val="00525DE5"/>
    <w:rsid w:val="0052615C"/>
    <w:rsid w:val="00530A2E"/>
    <w:rsid w:val="00555A2E"/>
    <w:rsid w:val="00562807"/>
    <w:rsid w:val="00562E7C"/>
    <w:rsid w:val="005660BD"/>
    <w:rsid w:val="00567FC9"/>
    <w:rsid w:val="00585996"/>
    <w:rsid w:val="00585AAE"/>
    <w:rsid w:val="0058703A"/>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413AA"/>
    <w:rsid w:val="00642835"/>
    <w:rsid w:val="0064455C"/>
    <w:rsid w:val="0065003E"/>
    <w:rsid w:val="00665EA1"/>
    <w:rsid w:val="006816E0"/>
    <w:rsid w:val="00681DA1"/>
    <w:rsid w:val="00690110"/>
    <w:rsid w:val="00690ED5"/>
    <w:rsid w:val="00692F51"/>
    <w:rsid w:val="006960D0"/>
    <w:rsid w:val="006A0945"/>
    <w:rsid w:val="006A0FAB"/>
    <w:rsid w:val="006A241A"/>
    <w:rsid w:val="006A6271"/>
    <w:rsid w:val="006A6C54"/>
    <w:rsid w:val="006A7F7B"/>
    <w:rsid w:val="006C170D"/>
    <w:rsid w:val="006C495C"/>
    <w:rsid w:val="006C6927"/>
    <w:rsid w:val="006D4207"/>
    <w:rsid w:val="006E21FB"/>
    <w:rsid w:val="006E5D62"/>
    <w:rsid w:val="007010B6"/>
    <w:rsid w:val="0070402D"/>
    <w:rsid w:val="00710348"/>
    <w:rsid w:val="00712A2B"/>
    <w:rsid w:val="00713847"/>
    <w:rsid w:val="00722FA4"/>
    <w:rsid w:val="00726946"/>
    <w:rsid w:val="00731622"/>
    <w:rsid w:val="00732381"/>
    <w:rsid w:val="0073780F"/>
    <w:rsid w:val="00737DC7"/>
    <w:rsid w:val="007479F4"/>
    <w:rsid w:val="00764F45"/>
    <w:rsid w:val="00770A9F"/>
    <w:rsid w:val="0077301C"/>
    <w:rsid w:val="0078068F"/>
    <w:rsid w:val="007825D3"/>
    <w:rsid w:val="0078615E"/>
    <w:rsid w:val="007A4590"/>
    <w:rsid w:val="007A45F5"/>
    <w:rsid w:val="007A4A08"/>
    <w:rsid w:val="007B0683"/>
    <w:rsid w:val="007B4183"/>
    <w:rsid w:val="007B512A"/>
    <w:rsid w:val="007B7626"/>
    <w:rsid w:val="007C2097"/>
    <w:rsid w:val="007C5607"/>
    <w:rsid w:val="007D3BFB"/>
    <w:rsid w:val="007E0DCE"/>
    <w:rsid w:val="007E16D9"/>
    <w:rsid w:val="007F4FDC"/>
    <w:rsid w:val="00800104"/>
    <w:rsid w:val="0080691C"/>
    <w:rsid w:val="00817868"/>
    <w:rsid w:val="008253B0"/>
    <w:rsid w:val="00837283"/>
    <w:rsid w:val="00843C3D"/>
    <w:rsid w:val="00846B1E"/>
    <w:rsid w:val="00847D51"/>
    <w:rsid w:val="0085467E"/>
    <w:rsid w:val="00856B98"/>
    <w:rsid w:val="00864037"/>
    <w:rsid w:val="008658CC"/>
    <w:rsid w:val="00867ECF"/>
    <w:rsid w:val="00870EE7"/>
    <w:rsid w:val="00873B74"/>
    <w:rsid w:val="00881AEE"/>
    <w:rsid w:val="008838D2"/>
    <w:rsid w:val="00883B48"/>
    <w:rsid w:val="00895313"/>
    <w:rsid w:val="00895C76"/>
    <w:rsid w:val="008A0451"/>
    <w:rsid w:val="008A21EC"/>
    <w:rsid w:val="008A5E86"/>
    <w:rsid w:val="008B1118"/>
    <w:rsid w:val="008B3DB0"/>
    <w:rsid w:val="008B6B24"/>
    <w:rsid w:val="008C107A"/>
    <w:rsid w:val="008C1E65"/>
    <w:rsid w:val="008D72EE"/>
    <w:rsid w:val="008D7429"/>
    <w:rsid w:val="008E177A"/>
    <w:rsid w:val="008E448A"/>
    <w:rsid w:val="008F0E74"/>
    <w:rsid w:val="008F3348"/>
    <w:rsid w:val="008F33A2"/>
    <w:rsid w:val="008F647C"/>
    <w:rsid w:val="008F686C"/>
    <w:rsid w:val="008F71DA"/>
    <w:rsid w:val="009012A3"/>
    <w:rsid w:val="00912224"/>
    <w:rsid w:val="00914BF7"/>
    <w:rsid w:val="00920A8F"/>
    <w:rsid w:val="00934B69"/>
    <w:rsid w:val="009359C8"/>
    <w:rsid w:val="00935CA2"/>
    <w:rsid w:val="00935E35"/>
    <w:rsid w:val="0094625C"/>
    <w:rsid w:val="00946516"/>
    <w:rsid w:val="00946F9E"/>
    <w:rsid w:val="00954242"/>
    <w:rsid w:val="00957D6A"/>
    <w:rsid w:val="009735C1"/>
    <w:rsid w:val="0098100C"/>
    <w:rsid w:val="009947C8"/>
    <w:rsid w:val="009954C7"/>
    <w:rsid w:val="009A3CCE"/>
    <w:rsid w:val="009B560B"/>
    <w:rsid w:val="009C61B9"/>
    <w:rsid w:val="009E3297"/>
    <w:rsid w:val="009F7FF6"/>
    <w:rsid w:val="00A17ECF"/>
    <w:rsid w:val="00A200DC"/>
    <w:rsid w:val="00A32481"/>
    <w:rsid w:val="00A33D66"/>
    <w:rsid w:val="00A3669C"/>
    <w:rsid w:val="00A46D82"/>
    <w:rsid w:val="00A47E70"/>
    <w:rsid w:val="00A51702"/>
    <w:rsid w:val="00A526CC"/>
    <w:rsid w:val="00A65AAC"/>
    <w:rsid w:val="00A72326"/>
    <w:rsid w:val="00A804F1"/>
    <w:rsid w:val="00A823B2"/>
    <w:rsid w:val="00A829EA"/>
    <w:rsid w:val="00A8322D"/>
    <w:rsid w:val="00A85724"/>
    <w:rsid w:val="00A862B9"/>
    <w:rsid w:val="00A91F8C"/>
    <w:rsid w:val="00AA36E3"/>
    <w:rsid w:val="00AA76AB"/>
    <w:rsid w:val="00AB0983"/>
    <w:rsid w:val="00AB0C79"/>
    <w:rsid w:val="00AB6534"/>
    <w:rsid w:val="00AD2965"/>
    <w:rsid w:val="00AD384E"/>
    <w:rsid w:val="00AD7C25"/>
    <w:rsid w:val="00AE193C"/>
    <w:rsid w:val="00AE4A96"/>
    <w:rsid w:val="00AF176B"/>
    <w:rsid w:val="00AF79C3"/>
    <w:rsid w:val="00B00E42"/>
    <w:rsid w:val="00B05B9E"/>
    <w:rsid w:val="00B15EB6"/>
    <w:rsid w:val="00B258BB"/>
    <w:rsid w:val="00B35C6C"/>
    <w:rsid w:val="00B46356"/>
    <w:rsid w:val="00B52B5D"/>
    <w:rsid w:val="00B65357"/>
    <w:rsid w:val="00B660D7"/>
    <w:rsid w:val="00B66D06"/>
    <w:rsid w:val="00B71E40"/>
    <w:rsid w:val="00B74C22"/>
    <w:rsid w:val="00B754CE"/>
    <w:rsid w:val="00B767DD"/>
    <w:rsid w:val="00B77E93"/>
    <w:rsid w:val="00B8024E"/>
    <w:rsid w:val="00B83E2D"/>
    <w:rsid w:val="00B9379D"/>
    <w:rsid w:val="00B95BA0"/>
    <w:rsid w:val="00B95BC8"/>
    <w:rsid w:val="00BA016E"/>
    <w:rsid w:val="00BA567B"/>
    <w:rsid w:val="00BA579E"/>
    <w:rsid w:val="00BB10CA"/>
    <w:rsid w:val="00BB5DFC"/>
    <w:rsid w:val="00BC3E56"/>
    <w:rsid w:val="00BC54EC"/>
    <w:rsid w:val="00BC7EB8"/>
    <w:rsid w:val="00BD279D"/>
    <w:rsid w:val="00BF5007"/>
    <w:rsid w:val="00C03AC3"/>
    <w:rsid w:val="00C07199"/>
    <w:rsid w:val="00C0722E"/>
    <w:rsid w:val="00C1041E"/>
    <w:rsid w:val="00C123D3"/>
    <w:rsid w:val="00C155A7"/>
    <w:rsid w:val="00C1723F"/>
    <w:rsid w:val="00C17392"/>
    <w:rsid w:val="00C217B8"/>
    <w:rsid w:val="00C21836"/>
    <w:rsid w:val="00C35B9B"/>
    <w:rsid w:val="00C47E99"/>
    <w:rsid w:val="00C524DD"/>
    <w:rsid w:val="00C532D8"/>
    <w:rsid w:val="00C54F42"/>
    <w:rsid w:val="00C561AA"/>
    <w:rsid w:val="00C6773D"/>
    <w:rsid w:val="00C71C2F"/>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472E"/>
    <w:rsid w:val="00D075A9"/>
    <w:rsid w:val="00D115F2"/>
    <w:rsid w:val="00D218E3"/>
    <w:rsid w:val="00D2328E"/>
    <w:rsid w:val="00D23A71"/>
    <w:rsid w:val="00D35805"/>
    <w:rsid w:val="00D407B1"/>
    <w:rsid w:val="00D45648"/>
    <w:rsid w:val="00D54E8C"/>
    <w:rsid w:val="00D65026"/>
    <w:rsid w:val="00D658A3"/>
    <w:rsid w:val="00D66B1F"/>
    <w:rsid w:val="00D70D86"/>
    <w:rsid w:val="00D72125"/>
    <w:rsid w:val="00D7265B"/>
    <w:rsid w:val="00D738A5"/>
    <w:rsid w:val="00D83BF8"/>
    <w:rsid w:val="00DA370A"/>
    <w:rsid w:val="00DA4A78"/>
    <w:rsid w:val="00DA75EC"/>
    <w:rsid w:val="00DB5384"/>
    <w:rsid w:val="00DC492A"/>
    <w:rsid w:val="00DD0352"/>
    <w:rsid w:val="00DD30F3"/>
    <w:rsid w:val="00DE25D1"/>
    <w:rsid w:val="00DE5BA1"/>
    <w:rsid w:val="00DE7885"/>
    <w:rsid w:val="00DF1D70"/>
    <w:rsid w:val="00E00442"/>
    <w:rsid w:val="00E0264E"/>
    <w:rsid w:val="00E055C7"/>
    <w:rsid w:val="00E06399"/>
    <w:rsid w:val="00E11162"/>
    <w:rsid w:val="00E1161B"/>
    <w:rsid w:val="00E1482B"/>
    <w:rsid w:val="00E20CD5"/>
    <w:rsid w:val="00E22736"/>
    <w:rsid w:val="00E2764E"/>
    <w:rsid w:val="00E32FD7"/>
    <w:rsid w:val="00E348FE"/>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9796D"/>
    <w:rsid w:val="00EB4FA3"/>
    <w:rsid w:val="00EB77F5"/>
    <w:rsid w:val="00EC7260"/>
    <w:rsid w:val="00ED3876"/>
    <w:rsid w:val="00ED4616"/>
    <w:rsid w:val="00ED4CE1"/>
    <w:rsid w:val="00ED5B7D"/>
    <w:rsid w:val="00EE729A"/>
    <w:rsid w:val="00EE7D7C"/>
    <w:rsid w:val="00EF2CB8"/>
    <w:rsid w:val="00EF366B"/>
    <w:rsid w:val="00F01519"/>
    <w:rsid w:val="00F05A2E"/>
    <w:rsid w:val="00F06166"/>
    <w:rsid w:val="00F10DFC"/>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77DE"/>
    <w:rsid w:val="00FD19CB"/>
    <w:rsid w:val="00FE0706"/>
    <w:rsid w:val="00FE2E2C"/>
    <w:rsid w:val="00FE3460"/>
    <w:rsid w:val="00FE4987"/>
    <w:rsid w:val="00FE5CCF"/>
    <w:rsid w:val="00FE6F1F"/>
    <w:rsid w:val="00FF0A0A"/>
    <w:rsid w:val="00FF4F61"/>
    <w:rsid w:val="00FF5D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2">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qFormat/>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ditorsNoteChar">
    <w:name w:val="Editor's Note Char"/>
    <w:aliases w:val="EN Char,Editor's Note Char1"/>
    <w:link w:val="EditorsNote"/>
    <w:qFormat/>
    <w:locked/>
    <w:rsid w:val="00E47C6A"/>
    <w:rPr>
      <w:rFonts w:ascii="Times New Roman" w:hAnsi="Times New Roman"/>
      <w:color w:val="FF0000"/>
      <w:lang w:eastAsia="en-US"/>
    </w:rPr>
  </w:style>
  <w:style w:type="character" w:customStyle="1" w:styleId="TALChar">
    <w:name w:val="TAL Char"/>
    <w:link w:val="TAL"/>
    <w:qFormat/>
    <w:locked/>
    <w:rsid w:val="002A0160"/>
    <w:rPr>
      <w:rFonts w:ascii="Arial" w:hAnsi="Arial"/>
      <w:sz w:val="18"/>
      <w:lang w:eastAsia="en-US"/>
    </w:rPr>
  </w:style>
  <w:style w:type="character" w:customStyle="1" w:styleId="TACChar">
    <w:name w:val="TAC Char"/>
    <w:link w:val="TAC"/>
    <w:qFormat/>
    <w:rsid w:val="002A0160"/>
    <w:rPr>
      <w:rFonts w:ascii="Arial" w:hAnsi="Arial"/>
      <w:sz w:val="18"/>
      <w:lang w:eastAsia="en-US"/>
    </w:rPr>
  </w:style>
  <w:style w:type="character" w:customStyle="1" w:styleId="TANChar">
    <w:name w:val="TAN Char"/>
    <w:link w:val="TAN"/>
    <w:qFormat/>
    <w:locked/>
    <w:rsid w:val="002A0160"/>
    <w:rPr>
      <w:rFonts w:ascii="Arial" w:hAnsi="Arial"/>
      <w:sz w:val="18"/>
      <w:lang w:eastAsia="en-US"/>
    </w:rPr>
  </w:style>
  <w:style w:type="character" w:customStyle="1" w:styleId="TAHChar">
    <w:name w:val="TAH Char"/>
    <w:link w:val="TAH"/>
    <w:qFormat/>
    <w:locked/>
    <w:rsid w:val="002A0160"/>
    <w:rPr>
      <w:rFonts w:ascii="Arial" w:hAnsi="Arial"/>
      <w:b/>
      <w:sz w:val="18"/>
      <w:lang w:eastAsia="en-US"/>
    </w:rPr>
  </w:style>
  <w:style w:type="character" w:customStyle="1" w:styleId="CRCoverPageZchn">
    <w:name w:val="CR Cover Page Zchn"/>
    <w:link w:val="CRCoverPage"/>
    <w:rsid w:val="00500EF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81602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292899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67B28-FE3C-41D0-A74D-66FBE6BD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456</Words>
  <Characters>2600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cp:lastModifiedBy>
  <cp:revision>3</cp:revision>
  <cp:lastPrinted>1899-12-31T23:00:00Z</cp:lastPrinted>
  <dcterms:created xsi:type="dcterms:W3CDTF">2025-11-10T09:15:00Z</dcterms:created>
  <dcterms:modified xsi:type="dcterms:W3CDTF">2025-11-10T11:55:00Z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